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0C" w:rsidRPr="00E4180C" w:rsidRDefault="00E4180C" w:rsidP="00E4180C">
      <w:pPr>
        <w:shd w:val="clear" w:color="auto" w:fill="FFFFFF"/>
        <w:spacing w:after="0" w:line="28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bookmarkStart w:id="0" w:name="_GoBack"/>
      <w:r w:rsidRPr="00E4180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Как делать работу над ошибками?</w:t>
      </w:r>
    </w:p>
    <w:bookmarkEnd w:id="0"/>
    <w:p w:rsidR="00E4180C" w:rsidRPr="00E4180C" w:rsidRDefault="00E4180C" w:rsidP="00E4180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</w:pPr>
    </w:p>
    <w:p w:rsidR="00E4180C" w:rsidRPr="00E4180C" w:rsidRDefault="00E4180C" w:rsidP="00E4180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t>В школе сейчас нагрузки достаточно большие, много задают на дом и по русскому языку. Ученикам приходится активно работать как на уроках, так и после них. Безусловно, зачастую можно слышать, что освоить программу нелегко, а некоторые задания вызывают отрицательное отношение школьников. Работа над ошибками многим кажется ненужной: в таких случаях ученики считают, что в ней уже нет смысла. Действительно, вы будете разбираться в тексте, за который уже получили оценку, тратить на его изучение время, вместо того чтобы готовиться к следующим урокам. И видеть свои ошибки, подчёркнутые красным, тоже не очень приятно, даже с психологической точки зрения. Однако делать работу над ошибками необходимо – это поможет заметно улучшить ваши результаты, отлично закрепить материал, сократить возможность появления подобных ошибок в будущем. Именно так вы сумеете обучаться максимально эффективно, подходить к процессу индивидуально, буквально – учиться на собственных ошибках.</w:t>
      </w:r>
    </w:p>
    <w:p w:rsidR="00E4180C" w:rsidRPr="00E4180C" w:rsidRDefault="00E4180C" w:rsidP="00E4180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t> </w:t>
      </w:r>
    </w:p>
    <w:p w:rsidR="00E4180C" w:rsidRPr="00E4180C" w:rsidRDefault="00E4180C" w:rsidP="00E4180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t xml:space="preserve">Превратите это занятие </w:t>
      </w:r>
      <w:proofErr w:type="gramStart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t>в</w:t>
      </w:r>
      <w:proofErr w:type="gramEnd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t xml:space="preserve"> </w:t>
      </w:r>
      <w:proofErr w:type="gramStart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t>увлекательное</w:t>
      </w:r>
      <w:proofErr w:type="gramEnd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t xml:space="preserve"> и динамичное, привыкните к нему, оцените его пользу и работайте над ошибками самостоятельно. Проводите анализ ваших ошибок даже тогда, когда от вас этого не требует педагог: вы очень быстро начнёте видеть реальные результаты. Воспользуйтесь полезными рекомендациями и повышайте вашу грамотность, работая над ошибками, это не будет лишним. На контрольных работах, диктантах, экзаменах вы окончательно убедитесь в необходимости ваших занятий.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br/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br/>
      </w:r>
      <w:r w:rsidRPr="00E4180C">
        <w:rPr>
          <w:rFonts w:ascii="Times New Roman" w:eastAsia="Times New Roman" w:hAnsi="Times New Roman" w:cs="Times New Roman"/>
          <w:b/>
          <w:bCs/>
          <w:color w:val="221122"/>
          <w:sz w:val="24"/>
          <w:szCs w:val="24"/>
          <w:bdr w:val="none" w:sz="0" w:space="0" w:color="auto" w:frame="1"/>
          <w:lang w:eastAsia="ru-RU"/>
        </w:rPr>
        <w:t>Делаем работу над ошибками: регулярно, последовательно и эффективно. Полезные советы</w:t>
      </w:r>
      <w:proofErr w:type="gramStart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br/>
        <w:t>З</w:t>
      </w:r>
      <w:proofErr w:type="gramEnd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t>апомните ряд несложных советов, они вам очень помогут проводить работу над ошибками с пользой.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1"/>
        </w:numPr>
        <w:spacing w:after="0" w:line="195" w:lineRule="atLeast"/>
        <w:ind w:left="375"/>
        <w:textAlignment w:val="baseline"/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В первую очередь обратите внимание на ваш настрой на работу. Наверняка вам известны ситуации, когда и задание выполнено, и время потрачено, но в памяти не остаётся необходимая информация. Ученики спешат, хотят скорее всё сделать, а в итоге никакого эффекта от работы нет, хотя она и занимает определённое время. Трудитесь для себя, а не для оценки учителя, формального выполнения задания. Самое главное – результат, качество вашей работы, а не заполненные листочки тетрадки. Сразу оцените, в чём конкретно заключается суть работы над ошибками: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1"/>
          <w:numId w:val="1"/>
        </w:numPr>
        <w:spacing w:after="0" w:line="285" w:lineRule="atLeast"/>
        <w:ind w:left="6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вы тщательно изучите свой текст, который уже прошёл проверку учителя, – это поможет вам взглянуть на него по-новому, объективно;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1"/>
          <w:numId w:val="1"/>
        </w:numPr>
        <w:spacing w:after="0" w:line="285" w:lineRule="atLeast"/>
        <w:ind w:left="6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вы будете точно знать, где допустили ошибки;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1"/>
          <w:numId w:val="1"/>
        </w:numPr>
        <w:spacing w:after="0" w:line="285" w:lineRule="atLeast"/>
        <w:ind w:left="6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вы сможете проанализировать каждую ошибку, исправить её, самостоятельно вспомнить правила, найти соответствующую информацию в справочниках и учебниках;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1"/>
          <w:numId w:val="1"/>
        </w:numPr>
        <w:spacing w:after="0" w:line="285" w:lineRule="atLeast"/>
        <w:ind w:left="6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 xml:space="preserve">вы аккуратно выпишете слова с ошибками, правила, примеры: таким </w:t>
      </w:r>
      <w:proofErr w:type="gramStart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образом</w:t>
      </w:r>
      <w:proofErr w:type="gramEnd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 xml:space="preserve"> вы прекрасно закрепите материал, он хорошо запомнится;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1"/>
          <w:numId w:val="1"/>
        </w:numPr>
        <w:spacing w:after="0" w:line="285" w:lineRule="atLeast"/>
        <w:ind w:left="6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проведя такую работу, вы сумеете в дальнейшем стараться не допускать подобные ошибки.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lastRenderedPageBreak/>
        <w:br/>
        <w:t>Обратите внимание на важный момент: делать работу над ошибками нужно всегда. Именно так вы узнаёте свои слабые стороны, постепенно избавляетесь от всех недочётов.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1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Выполняйте работу над ошибками тщательно, ни на что не отвлекайтесь. Не следует «выхватывать» подчёркнутые места из текста, игнорируя его в целом. Читайте текст целиком, а разбирайте ошибки. Вполне возможно, что в некоторых случаях будет важен и контекст. Вдумывайтесь в каждое слово, никогда не делайте работу над ошибками механически. Старайтесь сразу запоминать правила, разъясняйте все непонятные моменты.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1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Работайте над ошибками вне зависимости от полученной оценки. Если вы огорчены слишком низким баллом – это только дополнительный стимул сделать работу максимально качественно, разобрать каждую ошибку. Перед вами уже находится ваш текст с выделенными учителем недочётами, а вам остаётся над ним потрудиться, чтобы в будущем уже не допускать таких ошибок, обратить внимание на правила, которые оказались для вас наиболее сложными.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1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Заведите специальную тетрадь для работ над ошибками. Даже если ваш учитель не давал таких рекомендаций – сделайте это для себя. Вам очень пригодятся записи, причём вы сможете следить за закономерностями появлений ошибок в ваших текстах, своими успехами, повторять именно те правила, с которыми возникают сложности. Когда ваша тетрадь закончится, не выбрасывайте её. Храните все записи и регулярно просматривайте их. Хотя бы раз в полугодие листайте все тетрадки с работами над ошибками, а последние просматривайте примерно раз в неделю.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1"/>
        </w:numPr>
        <w:spacing w:after="0" w:line="195" w:lineRule="atLeast"/>
        <w:ind w:left="375"/>
        <w:textAlignment w:val="baseline"/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Изучая последние работы над ошибками, сразу намечайте план дальнейших действий: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1"/>
          <w:numId w:val="1"/>
        </w:numPr>
        <w:spacing w:after="0" w:line="285" w:lineRule="atLeast"/>
        <w:ind w:left="6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какие правила вызывают наибольшие затруднения;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1"/>
          <w:numId w:val="1"/>
        </w:numPr>
        <w:spacing w:after="0" w:line="285" w:lineRule="atLeast"/>
        <w:ind w:left="6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что именно нужно повторить в ближайшее время;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1"/>
          <w:numId w:val="1"/>
        </w:numPr>
        <w:spacing w:after="0" w:line="285" w:lineRule="atLeast"/>
        <w:ind w:left="6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с чем уже удалось справиться, хорошо закрепить и запомнить.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  <w:t>Отмечайте не только неудачи, но и ваши успехи. Со временем их станет больше: вы увидите, что ошибаетесь меньше, а основная масса правил вам уже хорошо знакомы.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1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Чтобы правильно делать работу над ошибками по русскому языку, вам понадобится чётко систематизировать всю информацию в вашей тетрадке. Разделите листочек на четыре столбца. В первый вы будете заносить слово, словосочетание или предложение, в котором была допущена ошибка. Во втором нужно записать саму орфограмму, конкретный фрагмент текста и т.п. В третьем столбце запишите соответствующее правило. Обязательно придумайте несколько своих примеров и заполните ими четвёртый столбик. После этого можно провести горизонтальную черту, отделив данную ошибку от других, чтобы не возникло путаницы. Рисуйте чёткие линии, нумеруйте ошибки: так вам будет значительно легче просматривать материалы, повторять правила.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1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lastRenderedPageBreak/>
        <w:t>Регулярно используйте ваши тетрадки с работами над ошибками для повторения русского языка. Так вы хорошо повысите ваш уровень грамотности.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br/>
      </w:r>
      <w:r w:rsidRPr="00E4180C">
        <w:rPr>
          <w:rFonts w:ascii="Times New Roman" w:eastAsia="Times New Roman" w:hAnsi="Times New Roman" w:cs="Times New Roman"/>
          <w:b/>
          <w:bCs/>
          <w:color w:val="221122"/>
          <w:sz w:val="24"/>
          <w:szCs w:val="24"/>
          <w:bdr w:val="none" w:sz="0" w:space="0" w:color="auto" w:frame="1"/>
          <w:lang w:eastAsia="ru-RU"/>
        </w:rPr>
        <w:t>Как делать работу над ошибками? Основные типы ошибок и методы их разбора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2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Когда вы случайно заменили или пропустили букву в слове, его нужно переписать правильно и подчеркнуть пропущенную или искажённую букву.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2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Ошибку в написании проверяемой безударной гласной нужно не только исправить, но и выписать правило, подчеркнуть орфограмму и найти проверочные слова, также записав их.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2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Если гласная непроверяемая, слово вам понадобится записать хотя бы пять раз подряд. Это поможет его лучше запомнить, довести написание до автоматизма. Следите, чтобы ваше написание было правильным, не путайте буквы.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2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Разбирая конкретные орфограммы, например</w:t>
      </w:r>
      <w:proofErr w:type="gramStart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 xml:space="preserve"> правописание гласных после шипящих, сочетание </w:t>
      </w:r>
      <w:proofErr w:type="spellStart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щн</w:t>
      </w:r>
      <w:proofErr w:type="spellEnd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чк</w:t>
      </w:r>
      <w:proofErr w:type="spellEnd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чн</w:t>
      </w:r>
      <w:proofErr w:type="spellEnd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, обязательно придумывайте ещё два-три слова на соответствующую орфограмму.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2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 xml:space="preserve">Нередко сложности возникают при написании двойных согласных в </w:t>
      </w:r>
      <w:proofErr w:type="gramStart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корне слова</w:t>
      </w:r>
      <w:proofErr w:type="gramEnd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. В таком случае разделите слово для переноса, придумайте два-три однокоренных слова и запишите их. Не забывайте подчёркивать яркой ручкой двойную согласную.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2"/>
        </w:numPr>
        <w:spacing w:after="0" w:line="195" w:lineRule="atLeast"/>
        <w:ind w:left="375"/>
        <w:textAlignment w:val="baseline"/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Орфограммы с мягкими и твёрдыми знаками анализируют следующим образом:</w:t>
      </w:r>
    </w:p>
    <w:p w:rsidR="00E4180C" w:rsidRPr="00E4180C" w:rsidRDefault="00E4180C" w:rsidP="00E4180C">
      <w:pPr>
        <w:numPr>
          <w:ilvl w:val="1"/>
          <w:numId w:val="2"/>
        </w:numPr>
        <w:spacing w:after="0" w:line="285" w:lineRule="atLeast"/>
        <w:ind w:left="6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когда ошибка допущена при написании разделительного твёрдого знака, нужно выписать слово, выделить приставку и корень, обозначить орфограмму, придумать два подобных примера;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1"/>
          <w:numId w:val="2"/>
        </w:numPr>
        <w:spacing w:after="0" w:line="285" w:lineRule="atLeast"/>
        <w:ind w:left="6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если пропущен разделительный мягкий знак, следует записать слово правильно, выделить корень, подчеркнуть гласную и мягкий знак, придумать два примера и записать их;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1"/>
          <w:numId w:val="2"/>
        </w:numPr>
        <w:spacing w:after="0" w:line="285" w:lineRule="atLeast"/>
        <w:ind w:left="6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разбирая написание мягкого знака, обозначающего мягкость согласной, выпишите слово верно, подчеркните мягкий знак и согласную, запишите два примера;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1"/>
          <w:numId w:val="2"/>
        </w:numPr>
        <w:spacing w:after="0" w:line="285" w:lineRule="atLeast"/>
        <w:ind w:left="6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bdr w:val="none" w:sz="0" w:space="0" w:color="auto" w:frame="1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чтобы проанализировать написание мягкого знака после шипящих в существительных, определите род существительного, запишите его в скобках, придумайте два примера.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2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 xml:space="preserve">Парные звонкие и глухие согласные вам понадобится проверить, поставив слово в форму, в которой после согласной окажется гласная. Запишите проверочное слово и 2-3 </w:t>
      </w:r>
      <w:proofErr w:type="gramStart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подобных</w:t>
      </w:r>
      <w:proofErr w:type="gramEnd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 xml:space="preserve"> примера, подчёркивайте орфограммы.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2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Чтобы делать работу над ошибками, всегда проверяйте непроизносимую согласную, а не просто подчёркивайте её. Подберите однокоренные слова, в которых она будет стоять перед гласной. Обозначьте корень слова, подчеркните орфограмму.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2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lastRenderedPageBreak/>
        <w:t>Разбирая правописание не и ни, слитное и раздельное написание не со словами, ошибки, связанные с правописанием приставок, дефисных написаний, необходимо найти нужное правило, найти несколько примеров, разобрать их и записать.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2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 xml:space="preserve">Анализируя написание окончаний глаголов, существительных, прилагательных, обязательно тщательно разбирайте слова, записывайте в скобках все нужные грамматические категории в соответствии с </w:t>
      </w:r>
      <w:proofErr w:type="gramStart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указанными</w:t>
      </w:r>
      <w:proofErr w:type="gramEnd"/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 xml:space="preserve"> в правилах в качестве определяющих. Например: на опушке (существительное 1 склонения – опушка).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numPr>
          <w:ilvl w:val="0"/>
          <w:numId w:val="2"/>
        </w:numPr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007FFF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t>При разборе пунктуационных ошибок нужно не просто подчёркивать запятую или другой знак препинания. Разберите предложение, особо выделите те члены, которые влияют на постановку рассматриваемого знака препинания, нарисуйте схему предложения и яркой ручкой обозначьте нужный знак, определяющие его члены предложения. Записав правило, придумайте и напишите хотя бы одно предложение на него, выделите знак препинания.</w:t>
      </w: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bdr w:val="none" w:sz="0" w:space="0" w:color="auto" w:frame="1"/>
          <w:lang w:eastAsia="ru-RU"/>
        </w:rPr>
        <w:br/>
      </w:r>
    </w:p>
    <w:p w:rsidR="00E4180C" w:rsidRPr="00E4180C" w:rsidRDefault="00E4180C" w:rsidP="00E4180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</w:pPr>
      <w:r w:rsidRPr="00E4180C">
        <w:rPr>
          <w:rFonts w:ascii="Times New Roman" w:eastAsia="Times New Roman" w:hAnsi="Times New Roman" w:cs="Times New Roman"/>
          <w:color w:val="221122"/>
          <w:sz w:val="24"/>
          <w:szCs w:val="24"/>
          <w:lang w:eastAsia="ru-RU"/>
        </w:rPr>
        <w:br/>
        <w:t>Делать работу над ошибками по русскому языку нужно постоянно, не пропуская ничего. Пишите внимательно, старайтесь вникать в тексты, запоминать правила, не спешите, тогда ваши занятия дадут отличные результаты.</w:t>
      </w:r>
    </w:p>
    <w:p w:rsidR="00AA5EA0" w:rsidRPr="00E4180C" w:rsidRDefault="00AA5EA0" w:rsidP="00E4180C">
      <w:pPr>
        <w:rPr>
          <w:rFonts w:ascii="Times New Roman" w:hAnsi="Times New Roman" w:cs="Times New Roman"/>
          <w:sz w:val="24"/>
          <w:szCs w:val="24"/>
        </w:rPr>
      </w:pPr>
    </w:p>
    <w:sectPr w:rsidR="00AA5EA0" w:rsidRPr="00E4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01E"/>
    <w:multiLevelType w:val="multilevel"/>
    <w:tmpl w:val="5D84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A11E6"/>
    <w:multiLevelType w:val="multilevel"/>
    <w:tmpl w:val="8F8C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0C"/>
    <w:rsid w:val="0065554B"/>
    <w:rsid w:val="00AA5EA0"/>
    <w:rsid w:val="00E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E4180C"/>
  </w:style>
  <w:style w:type="character" w:customStyle="1" w:styleId="apple-converted-space">
    <w:name w:val="apple-converted-space"/>
    <w:basedOn w:val="a0"/>
    <w:rsid w:val="00E4180C"/>
  </w:style>
  <w:style w:type="character" w:styleId="a3">
    <w:name w:val="Hyperlink"/>
    <w:basedOn w:val="a0"/>
    <w:uiPriority w:val="99"/>
    <w:semiHidden/>
    <w:unhideWhenUsed/>
    <w:rsid w:val="00E4180C"/>
    <w:rPr>
      <w:color w:val="0000FF"/>
      <w:u w:val="single"/>
    </w:rPr>
  </w:style>
  <w:style w:type="paragraph" w:customStyle="1" w:styleId="dropcap-first">
    <w:name w:val="dropcap-first"/>
    <w:basedOn w:val="a"/>
    <w:rsid w:val="00E4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E4180C"/>
  </w:style>
  <w:style w:type="character" w:customStyle="1" w:styleId="apple-converted-space">
    <w:name w:val="apple-converted-space"/>
    <w:basedOn w:val="a0"/>
    <w:rsid w:val="00E4180C"/>
  </w:style>
  <w:style w:type="character" w:styleId="a3">
    <w:name w:val="Hyperlink"/>
    <w:basedOn w:val="a0"/>
    <w:uiPriority w:val="99"/>
    <w:semiHidden/>
    <w:unhideWhenUsed/>
    <w:rsid w:val="00E4180C"/>
    <w:rPr>
      <w:color w:val="0000FF"/>
      <w:u w:val="single"/>
    </w:rPr>
  </w:style>
  <w:style w:type="paragraph" w:customStyle="1" w:styleId="dropcap-first">
    <w:name w:val="dropcap-first"/>
    <w:basedOn w:val="a"/>
    <w:rsid w:val="00E4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2014-10-09T02:27:00Z</cp:lastPrinted>
  <dcterms:created xsi:type="dcterms:W3CDTF">2014-10-09T02:26:00Z</dcterms:created>
  <dcterms:modified xsi:type="dcterms:W3CDTF">2014-10-09T02:29:00Z</dcterms:modified>
</cp:coreProperties>
</file>